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6C" w:rsidRPr="00CA5319" w:rsidRDefault="00081865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4143645</wp:posOffset>
            </wp:positionH>
            <wp:positionV relativeFrom="paragraph">
              <wp:posOffset>-279400</wp:posOffset>
            </wp:positionV>
            <wp:extent cx="2490281" cy="140068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DC_25_CMYK_On_White.a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81" cy="140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CF73F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3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4</w:t>
      </w:r>
    </w:p>
    <w:p w:rsidR="003900D7" w:rsidRDefault="003900D7" w:rsidP="00081865">
      <w:pPr>
        <w:spacing w:after="0" w:line="240" w:lineRule="auto"/>
        <w:jc w:val="both"/>
        <w:rPr>
          <w:sz w:val="18"/>
          <w:szCs w:val="18"/>
        </w:rPr>
      </w:pPr>
    </w:p>
    <w:p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:rsidR="00124DF7" w:rsidRDefault="005D7802" w:rsidP="00124DF7">
      <w:pPr>
        <w:spacing w:after="120" w:line="240" w:lineRule="auto"/>
        <w:jc w:val="both"/>
        <w:rPr>
          <w:sz w:val="18"/>
          <w:szCs w:val="18"/>
        </w:rPr>
      </w:pPr>
      <w:r w:rsidRPr="005D7802">
        <w:rPr>
          <w:b/>
          <w:noProof/>
        </w:rPr>
        <w:pict>
          <v:line id="Přímá spojnice 21" o:spid="_x0000_s1026" style="position:absolute;left:0;text-align:left;flip:y;z-index:251660288;visibility:visible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<v:stroke joinstyle="miter"/>
          </v:line>
        </w:pict>
      </w:r>
    </w:p>
    <w:p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:rsidR="0080756F" w:rsidRPr="00081865" w:rsidRDefault="00217F51" w:rsidP="00081865">
      <w:pPr>
        <w:tabs>
          <w:tab w:val="left" w:pos="5808"/>
        </w:tabs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Jihlava</w:t>
      </w:r>
      <w:r w:rsidR="00081865" w:rsidRPr="00081865">
        <w:rPr>
          <w:b/>
          <w:color w:val="FF0000"/>
          <w:sz w:val="44"/>
          <w:szCs w:val="44"/>
        </w:rPr>
        <w:t xml:space="preserve"> </w:t>
      </w:r>
    </w:p>
    <w:sdt>
      <w:sdtPr>
        <w:rPr>
          <w:rStyle w:val="Msto"/>
          <w:color w:val="FF0000"/>
        </w:rPr>
        <w:id w:val="735523820"/>
        <w:placeholder>
          <w:docPart w:val="DA6D083F1A9B418E8EED790EE49AA889"/>
        </w:placeholder>
        <w:date w:fullDate="2024-05-13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:rsidR="00F51324" w:rsidRPr="00081865" w:rsidRDefault="00217F51" w:rsidP="000D3572">
          <w:pPr>
            <w:jc w:val="center"/>
            <w:rPr>
              <w:rStyle w:val="Msto"/>
              <w:color w:val="FF0000"/>
            </w:rPr>
          </w:pPr>
          <w:r>
            <w:rPr>
              <w:rStyle w:val="Msto"/>
              <w:color w:val="FF0000"/>
            </w:rPr>
            <w:t>13. května 2024</w:t>
          </w:r>
        </w:p>
      </w:sdtContent>
    </w:sdt>
    <w:p w:rsidR="000D3572" w:rsidRDefault="000D3572" w:rsidP="00065D0C">
      <w:pPr>
        <w:jc w:val="center"/>
        <w:rPr>
          <w:b/>
          <w:sz w:val="28"/>
          <w:szCs w:val="28"/>
        </w:rPr>
      </w:pPr>
    </w:p>
    <w:p w:rsidR="000D3572" w:rsidRDefault="000D3572" w:rsidP="00065D0C">
      <w:pPr>
        <w:jc w:val="center"/>
        <w:rPr>
          <w:b/>
          <w:sz w:val="28"/>
          <w:szCs w:val="28"/>
        </w:rPr>
      </w:pPr>
    </w:p>
    <w:p w:rsid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:rsidR="00081865" w:rsidRDefault="00217F51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hejtmana kraje Vysočina Mgr. Vítězslava Schreka</w:t>
      </w:r>
    </w:p>
    <w:p w:rsidR="00AD1D00" w:rsidRDefault="00AD1D00" w:rsidP="00753DFB">
      <w:pPr>
        <w:rPr>
          <w:b/>
          <w:sz w:val="28"/>
          <w:szCs w:val="28"/>
        </w:rPr>
      </w:pPr>
    </w:p>
    <w:p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:rsidR="00C96DA9" w:rsidRDefault="00081865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-471251</wp:posOffset>
            </wp:positionH>
            <wp:positionV relativeFrom="paragraph">
              <wp:posOffset>421005</wp:posOffset>
            </wp:positionV>
            <wp:extent cx="7481141" cy="286965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4-01-04 v 8.40.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141" cy="286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Default="00081865" w:rsidP="00081865">
      <w:pPr>
        <w:jc w:val="center"/>
        <w:rPr>
          <w:b/>
          <w:sz w:val="28"/>
          <w:szCs w:val="28"/>
        </w:rPr>
      </w:pPr>
    </w:p>
    <w:p w:rsidR="00081865" w:rsidRPr="000D3572" w:rsidRDefault="00081865" w:rsidP="00081865">
      <w:pPr>
        <w:jc w:val="center"/>
        <w:rPr>
          <w:b/>
          <w:sz w:val="28"/>
          <w:szCs w:val="28"/>
        </w:rPr>
      </w:pPr>
    </w:p>
    <w:p w:rsidR="00F56D93" w:rsidRDefault="00F56D93" w:rsidP="006E0170">
      <w:pPr>
        <w:jc w:val="center"/>
        <w:rPr>
          <w:b/>
        </w:rPr>
      </w:pPr>
    </w:p>
    <w:p w:rsidR="00124DF7" w:rsidRPr="006E5854" w:rsidRDefault="005D7802" w:rsidP="00C96DA9">
      <w:pPr>
        <w:jc w:val="center"/>
        <w:rPr>
          <w:b/>
        </w:rPr>
      </w:pPr>
      <w:r>
        <w:rPr>
          <w:b/>
          <w:noProof/>
        </w:rPr>
        <w:pict>
          <v:line id="Přímá spojnice 23" o:spid="_x0000_s1027" style="position:absolute;left:0;text-align:left;z-index:251662336;visibility:visible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<v:stroke joinstyle="miter"/>
          </v:line>
        </w:pict>
      </w:r>
    </w:p>
    <w:tbl>
      <w:tblPr>
        <w:tblStyle w:val="Mkatabulky"/>
        <w:tblW w:w="0" w:type="auto"/>
        <w:shd w:val="clear" w:color="auto" w:fill="FFF2CC" w:themeFill="accent4" w:themeFillTint="33"/>
        <w:tblLook w:val="04A0"/>
      </w:tblPr>
      <w:tblGrid>
        <w:gridCol w:w="9628"/>
      </w:tblGrid>
      <w:tr w:rsidR="00F51324" w:rsidTr="00F51324">
        <w:tc>
          <w:tcPr>
            <w:tcW w:w="9628" w:type="dxa"/>
            <w:shd w:val="clear" w:color="auto" w:fill="FFF2CC" w:themeFill="accent4" w:themeFillTint="33"/>
          </w:tcPr>
          <w:p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/>
      </w:tblPr>
      <w:tblGrid>
        <w:gridCol w:w="495"/>
        <w:gridCol w:w="2194"/>
        <w:gridCol w:w="6939"/>
      </w:tblGrid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Content>
            <w:tc>
              <w:tcPr>
                <w:tcW w:w="6939" w:type="dxa"/>
                <w:vAlign w:val="center"/>
              </w:tcPr>
              <w:p w:rsidR="00202352" w:rsidRDefault="000A148E" w:rsidP="000A148E">
                <w:r>
                  <w:t>Okresní rada AŠSK Jihlava, KFS Jihlava, McDonald´s ČR</w:t>
                </w:r>
              </w:p>
            </w:tc>
          </w:sdtContent>
        </w:sdt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:rsidR="00D0785C" w:rsidRDefault="000230C8" w:rsidP="00D0785C">
            <w:r w:rsidRPr="000230C8">
              <w:t>Vítěz</w:t>
            </w:r>
            <w:r w:rsidR="002F7209">
              <w:t>ná družstva</w:t>
            </w:r>
            <w:r w:rsidRPr="000230C8">
              <w:t xml:space="preserve"> okresních kol </w:t>
            </w:r>
            <w:r w:rsidR="002F7209">
              <w:t>kategorie A</w:t>
            </w:r>
            <w:r w:rsidR="00217F51">
              <w:t xml:space="preserve"> </w:t>
            </w:r>
            <w:r w:rsidR="00583A2F">
              <w:t>a</w:t>
            </w:r>
            <w:r w:rsidR="00217F51">
              <w:t xml:space="preserve"> </w:t>
            </w:r>
            <w:r w:rsidR="002F7209">
              <w:t xml:space="preserve">kategorie B </w:t>
            </w:r>
          </w:p>
        </w:tc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4-05-13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:rsidR="00D0785C" w:rsidRPr="000230C8" w:rsidRDefault="00C569E3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13. května 2024</w:t>
                </w:r>
              </w:p>
            </w:sdtContent>
          </w:sdt>
        </w:tc>
      </w:tr>
      <w:tr w:rsidR="00D0785C" w:rsidTr="00602606">
        <w:trPr>
          <w:trHeight w:val="611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Content>
            <w:tc>
              <w:tcPr>
                <w:tcW w:w="6939" w:type="dxa"/>
                <w:vAlign w:val="center"/>
              </w:tcPr>
              <w:p w:rsidR="00D0785C" w:rsidRDefault="000A148E" w:rsidP="000A148E">
                <w:r>
                  <w:t>Stadion FC Vysočina Jihlava, Na Stoupách</w:t>
                </w:r>
              </w:p>
            </w:tc>
          </w:sdtContent>
        </w:sdt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:rsidR="003900D7" w:rsidRDefault="003900D7" w:rsidP="003900D7">
            <w:r>
              <w:t xml:space="preserve">„A“ kategorie – první stupeň ZŠ, </w:t>
            </w:r>
            <w:r w:rsidR="00870BE0">
              <w:t>žáci 1.</w:t>
            </w:r>
            <w:r w:rsidR="00602606">
              <w:t xml:space="preserve"> – 3. třídy</w:t>
            </w:r>
          </w:p>
          <w:p w:rsidR="00081865" w:rsidRDefault="003900D7" w:rsidP="003900D7">
            <w:r>
              <w:t xml:space="preserve">„B“ </w:t>
            </w:r>
            <w:r w:rsidR="00223FB2">
              <w:t>kategorie –</w:t>
            </w:r>
            <w:r>
              <w:t xml:space="preserve"> první stupeň ZŠ, </w:t>
            </w:r>
            <w:r w:rsidR="00870BE0">
              <w:t>žáci 4.</w:t>
            </w:r>
            <w:r w:rsidR="00602606">
              <w:t xml:space="preserve"> – 5. třídy</w:t>
            </w:r>
          </w:p>
          <w:p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</w:p>
          <w:p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  <w:bookmarkStart w:id="0" w:name="_GoBack"/>
            <w:bookmarkEnd w:id="0"/>
          </w:p>
          <w:p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:rsidR="00D0785C" w:rsidRDefault="0099678B" w:rsidP="00D0785C">
            <w:r>
              <w:t xml:space="preserve">Zástupci města a kraje. </w:t>
            </w:r>
            <w:sdt>
              <w:sdtPr>
                <w:id w:val="-87465212"/>
                <w:placeholder>
                  <w:docPart w:val="895E6AFF382643B7AB7069CB09A7EBCC"/>
                </w:placeholder>
                <w:showingPlcHdr/>
              </w:sdtPr>
              <w:sdtContent>
                <w:r>
                  <w:rPr>
                    <w:rStyle w:val="Zstupntext"/>
                  </w:rPr>
                  <w:t>Možnost doplnit konkrétní jména</w:t>
                </w:r>
              </w:sdtContent>
            </w:sdt>
          </w:p>
        </w:tc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:rsidR="00FB0841" w:rsidRDefault="0099678B" w:rsidP="00D0785C">
            <w:r>
              <w:t>Zašlete nejpozději do</w:t>
            </w:r>
            <w:r w:rsidR="008363EF">
              <w:t>: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4-05-0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C569E3">
                  <w:t>09.05.2024</w:t>
                </w:r>
              </w:sdtContent>
            </w:sdt>
          </w:p>
          <w:p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Content>
                <w:r w:rsidR="000A148E">
                  <w:t>hrusdal@seznam.cz</w:t>
                </w:r>
              </w:sdtContent>
            </w:sdt>
          </w:p>
          <w:p w:rsidR="008363EF" w:rsidRDefault="008363EF" w:rsidP="00D0785C">
            <w:r>
              <w:t xml:space="preserve">Na adresu: </w:t>
            </w:r>
            <w:sdt>
              <w:sdtPr>
                <w:id w:val="-920406657"/>
                <w:placeholder>
                  <w:docPart w:val="2C79FCCDD2F445968D84C67436329893"/>
                </w:placeholder>
              </w:sdtPr>
              <w:sdtContent>
                <w:r w:rsidR="000A148E">
                  <w:t>Dalibor Hruška, Vrchlického 19, 586 01  Jihlava</w:t>
                </w:r>
              </w:sdtContent>
            </w:sdt>
          </w:p>
          <w:p w:rsidR="008363EF" w:rsidRDefault="008363EF" w:rsidP="000A148E">
            <w:r>
              <w:t xml:space="preserve">Mobil: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Content>
                <w:r w:rsidR="000A148E">
                  <w:t>776589118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8F9BB935EF6340F19127D7B5C8B062DD"/>
                </w:placeholder>
              </w:sdtPr>
              <w:sdtContent>
                <w:r w:rsidR="000A148E">
                  <w:t>hrusdal@seznam.cz</w:t>
                </w:r>
              </w:sdtContent>
            </w:sdt>
          </w:p>
        </w:tc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:rsidR="003B018C" w:rsidRDefault="005D7802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Content>
                <w:r w:rsidR="00E85BD7">
                  <w:t>13.5.2024 v 8,00 hodin</w:t>
                </w:r>
              </w:sdtContent>
            </w:sdt>
          </w:p>
          <w:p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:rsidTr="00990598">
        <w:trPr>
          <w:trHeight w:val="454"/>
        </w:trPr>
        <w:tc>
          <w:tcPr>
            <w:tcW w:w="495" w:type="dxa"/>
            <w:vAlign w:val="center"/>
          </w:tcPr>
          <w:p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:rsidTr="003B018C">
        <w:trPr>
          <w:trHeight w:val="454"/>
        </w:trPr>
        <w:tc>
          <w:tcPr>
            <w:tcW w:w="495" w:type="dxa"/>
            <w:vAlign w:val="center"/>
          </w:tcPr>
          <w:p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:rsidTr="003B018C">
        <w:trPr>
          <w:trHeight w:val="454"/>
        </w:trPr>
        <w:tc>
          <w:tcPr>
            <w:tcW w:w="495" w:type="dxa"/>
            <w:vAlign w:val="center"/>
          </w:tcPr>
          <w:p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:rsidR="003B018C" w:rsidRPr="004A5373" w:rsidRDefault="003B018C" w:rsidP="003B018C">
            <w:r w:rsidRPr="004A5373">
              <w:t>Pořadatel nezajišťuje.</w:t>
            </w:r>
          </w:p>
        </w:tc>
      </w:tr>
      <w:tr w:rsidR="003B018C" w:rsidTr="003B018C">
        <w:trPr>
          <w:trHeight w:val="454"/>
        </w:trPr>
        <w:tc>
          <w:tcPr>
            <w:tcW w:w="495" w:type="dxa"/>
            <w:vAlign w:val="center"/>
          </w:tcPr>
          <w:p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:rsidR="003B018C" w:rsidRPr="004A5373" w:rsidRDefault="003B018C" w:rsidP="003B018C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McDonald´s.</w:t>
            </w:r>
          </w:p>
        </w:tc>
      </w:tr>
      <w:tr w:rsidR="003B018C" w:rsidTr="003B018C">
        <w:trPr>
          <w:trHeight w:val="454"/>
        </w:trPr>
        <w:tc>
          <w:tcPr>
            <w:tcW w:w="495" w:type="dxa"/>
            <w:vAlign w:val="center"/>
          </w:tcPr>
          <w:p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:rsidR="003B018C" w:rsidRDefault="003B018C" w:rsidP="003B018C">
            <w:r w:rsidRPr="004A5373">
              <w:t>Družstva neplatí startovné.</w:t>
            </w:r>
          </w:p>
        </w:tc>
      </w:tr>
      <w:tr w:rsidR="00D0785C" w:rsidTr="00D0785C">
        <w:trPr>
          <w:trHeight w:val="454"/>
        </w:trPr>
        <w:tc>
          <w:tcPr>
            <w:tcW w:w="495" w:type="dxa"/>
            <w:vAlign w:val="center"/>
          </w:tcPr>
          <w:p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:rsidR="003B018C" w:rsidRDefault="003B018C" w:rsidP="003B018C">
            <w:r>
              <w:t>Zdravotní službu zajišťuje pořadatel.</w:t>
            </w:r>
          </w:p>
          <w:p w:rsidR="00D0785C" w:rsidRDefault="003B018C" w:rsidP="003B018C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/>
      </w:tblPr>
      <w:tblGrid>
        <w:gridCol w:w="9628"/>
      </w:tblGrid>
      <w:tr w:rsidR="006E5854" w:rsidTr="001D249E">
        <w:tc>
          <w:tcPr>
            <w:tcW w:w="9628" w:type="dxa"/>
            <w:shd w:val="clear" w:color="auto" w:fill="FFF2CC" w:themeFill="accent4" w:themeFillTint="33"/>
          </w:tcPr>
          <w:p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/>
      </w:tblPr>
      <w:tblGrid>
        <w:gridCol w:w="495"/>
        <w:gridCol w:w="2194"/>
        <w:gridCol w:w="6939"/>
      </w:tblGrid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081865">
              <w:t>3</w:t>
            </w:r>
            <w:r w:rsidRPr="006E5854">
              <w:t>/20</w:t>
            </w:r>
            <w:r w:rsidR="0081763A">
              <w:t>2</w:t>
            </w:r>
            <w:r w:rsidR="00081865">
              <w:t>4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</w:t>
            </w:r>
            <w:r w:rsidRPr="006E5854">
              <w:lastRenderedPageBreak/>
              <w:t>pořadí ve skupině platí podle pravidel McDonald´s Cupu. Za zdravotní způsobilost účastníků odpovídá vysílající organizace.</w:t>
            </w:r>
          </w:p>
        </w:tc>
      </w:tr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6E5854" w:rsidP="001D249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94" w:type="dxa"/>
            <w:vAlign w:val="center"/>
          </w:tcPr>
          <w:p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Content>
            <w:tc>
              <w:tcPr>
                <w:tcW w:w="6939" w:type="dxa"/>
                <w:vAlign w:val="center"/>
              </w:tcPr>
              <w:p w:rsidR="000A148E" w:rsidRDefault="000A148E" w:rsidP="000A148E">
                <w:r>
                  <w:t>V kždé kategorii hraje 6 družstev, družstva jsou rozdělena do dvou skupin</w:t>
                </w:r>
              </w:p>
              <w:p w:rsidR="006E5854" w:rsidRDefault="002229FE" w:rsidP="000A148E">
                <w:r>
                  <w:t>p</w:t>
                </w:r>
                <w:r w:rsidR="000A148E">
                  <w:t>o třech, systém každý s každým, semifinále, finále útěchy</w:t>
                </w:r>
                <w:r w:rsidR="000B08B1">
                  <w:t xml:space="preserve"> </w:t>
                </w:r>
                <w:r w:rsidR="000A148E">
                  <w:t>a finále</w:t>
                </w:r>
              </w:p>
            </w:tc>
          </w:sdtContent>
        </w:sdt>
      </w:tr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Content>
            <w:tc>
              <w:tcPr>
                <w:tcW w:w="6939" w:type="dxa"/>
                <w:vAlign w:val="center"/>
              </w:tcPr>
              <w:p w:rsidR="006E5854" w:rsidRPr="000230C8" w:rsidRDefault="000B08B1" w:rsidP="000B08B1">
                <w:pPr>
                  <w:rPr>
                    <w:b/>
                    <w:sz w:val="32"/>
                  </w:rPr>
                </w:pPr>
                <w:r>
                  <w:t>Umělá tráva</w:t>
                </w:r>
              </w:p>
            </w:tc>
          </w:sdtContent>
        </w:sdt>
      </w:tr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 w:rsidRPr="00FB0841">
              <w:t>Není povolena obuv s vyměnitelnými kolíky.</w:t>
            </w:r>
          </w:p>
        </w:tc>
      </w:tr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:rsidR="006E5854" w:rsidRDefault="00571BC2" w:rsidP="00571BC2">
            <w:r>
              <w:t>Zajišťuje FAČR</w:t>
            </w:r>
          </w:p>
        </w:tc>
      </w:tr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:rsidR="00855C84" w:rsidRDefault="00571BC2" w:rsidP="001D249E">
            <w:r>
              <w:t>Diplomy, poháry, medaile a věcné ceny od partnerů (zajišťuje IMA Production s.r.o.)</w:t>
            </w:r>
          </w:p>
          <w:p w:rsidR="00855C84" w:rsidRDefault="00855C84" w:rsidP="001D249E">
            <w:r>
              <w:t>Individuální ceny v obou kategoriích: Střelec nejrychleji vstřeleného gólu,</w:t>
            </w:r>
          </w:p>
          <w:p w:rsidR="006E5854" w:rsidRDefault="00855C84" w:rsidP="001D249E">
            <w:r>
              <w:t>Nejlepší střelec</w:t>
            </w:r>
          </w:p>
        </w:tc>
      </w:tr>
      <w:tr w:rsidR="006E5854" w:rsidTr="001D249E">
        <w:trPr>
          <w:trHeight w:val="454"/>
        </w:trPr>
        <w:tc>
          <w:tcPr>
            <w:tcW w:w="495" w:type="dxa"/>
            <w:vAlign w:val="center"/>
          </w:tcPr>
          <w:p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:rsidR="006E5854" w:rsidRDefault="00571BC2" w:rsidP="001D249E">
            <w:r>
              <w:t>Vítězn</w:t>
            </w:r>
            <w:r w:rsidR="00D742D4">
              <w:t>á</w:t>
            </w:r>
            <w:r>
              <w:t xml:space="preserve"> družstv</w:t>
            </w:r>
            <w:r w:rsidR="00D742D4">
              <w:t>a jak</w:t>
            </w:r>
            <w:r>
              <w:t xml:space="preserve"> kategorie </w:t>
            </w:r>
            <w:r w:rsidR="00D742D4">
              <w:t>A,kategorie B</w:t>
            </w:r>
            <w:r w:rsidR="00602606">
              <w:t>, tak i kategorie M</w:t>
            </w:r>
            <w:r w:rsidR="00941199">
              <w:t xml:space="preserve">(pokud se v daném kraji koná krajské finále) </w:t>
            </w:r>
            <w:r>
              <w:t>postupuj</w:t>
            </w:r>
            <w:r w:rsidR="00D742D4">
              <w:t>í</w:t>
            </w:r>
            <w:r>
              <w:t xml:space="preserve"> na celorepublikové finále – Svátek fotbalu – do </w:t>
            </w:r>
            <w:r w:rsidR="00081865">
              <w:t>Hradce Králové3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– </w:t>
            </w:r>
            <w:r w:rsidR="00081865">
              <w:t>4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20</w:t>
            </w:r>
            <w:r w:rsidR="00D742D4">
              <w:t>2</w:t>
            </w:r>
            <w:r w:rsidR="00081865">
              <w:t>4</w:t>
            </w:r>
          </w:p>
        </w:tc>
      </w:tr>
    </w:tbl>
    <w:p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/>
      </w:tblPr>
      <w:tblGrid>
        <w:gridCol w:w="9628"/>
      </w:tblGrid>
      <w:tr w:rsidR="00571BC2" w:rsidTr="001D249E">
        <w:tc>
          <w:tcPr>
            <w:tcW w:w="9628" w:type="dxa"/>
            <w:shd w:val="clear" w:color="auto" w:fill="FFF2CC" w:themeFill="accent4" w:themeFillTint="33"/>
          </w:tcPr>
          <w:p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/>
      </w:tblPr>
      <w:tblGrid>
        <w:gridCol w:w="495"/>
        <w:gridCol w:w="2194"/>
        <w:gridCol w:w="6939"/>
      </w:tblGrid>
      <w:tr w:rsidR="00571BC2" w:rsidTr="001D249E">
        <w:trPr>
          <w:trHeight w:val="454"/>
        </w:trPr>
        <w:tc>
          <w:tcPr>
            <w:tcW w:w="495" w:type="dxa"/>
            <w:vAlign w:val="center"/>
          </w:tcPr>
          <w:p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:rsidR="00571BC2" w:rsidRDefault="00571BC2" w:rsidP="001D249E"/>
        </w:tc>
        <w:tc>
          <w:tcPr>
            <w:tcW w:w="6939" w:type="dxa"/>
            <w:vAlign w:val="center"/>
          </w:tcPr>
          <w:p w:rsidR="00571BC2" w:rsidRDefault="00571BC2" w:rsidP="001D249E">
            <w:r>
              <w:t>Cestovní náhrady nebudou propláceny.</w:t>
            </w:r>
          </w:p>
        </w:tc>
      </w:tr>
      <w:tr w:rsidR="00571BC2" w:rsidTr="001D249E">
        <w:trPr>
          <w:trHeight w:val="454"/>
        </w:trPr>
        <w:tc>
          <w:tcPr>
            <w:tcW w:w="495" w:type="dxa"/>
            <w:vAlign w:val="center"/>
          </w:tcPr>
          <w:p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:rsidR="00571BC2" w:rsidRDefault="00571BC2" w:rsidP="001D249E"/>
        </w:tc>
        <w:tc>
          <w:tcPr>
            <w:tcW w:w="6939" w:type="dxa"/>
            <w:vAlign w:val="center"/>
          </w:tcPr>
          <w:p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:rsidTr="001D249E">
        <w:trPr>
          <w:trHeight w:val="454"/>
        </w:trPr>
        <w:tc>
          <w:tcPr>
            <w:tcW w:w="495" w:type="dxa"/>
            <w:vAlign w:val="center"/>
          </w:tcPr>
          <w:p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/>
      </w:tblPr>
      <w:tblGrid>
        <w:gridCol w:w="9628"/>
      </w:tblGrid>
      <w:tr w:rsidR="00DA3645" w:rsidTr="001D249E">
        <w:tc>
          <w:tcPr>
            <w:tcW w:w="9628" w:type="dxa"/>
            <w:shd w:val="clear" w:color="auto" w:fill="FFF2CC" w:themeFill="accent4" w:themeFillTint="33"/>
          </w:tcPr>
          <w:p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/>
      </w:tblPr>
      <w:tblGrid>
        <w:gridCol w:w="2194"/>
        <w:gridCol w:w="7440"/>
      </w:tblGrid>
      <w:tr w:rsidR="00DA3645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</w:sdtPr>
          <w:sdtContent>
            <w:tc>
              <w:tcPr>
                <w:tcW w:w="2194" w:type="dxa"/>
                <w:vAlign w:val="center"/>
              </w:tcPr>
              <w:p w:rsidR="00DA3645" w:rsidRDefault="00572B2A" w:rsidP="00572B2A">
                <w:pPr>
                  <w:jc w:val="center"/>
                </w:pPr>
                <w:r>
                  <w:t>8,00</w:t>
                </w:r>
              </w:p>
            </w:tc>
          </w:sdtContent>
        </w:sdt>
        <w:tc>
          <w:tcPr>
            <w:tcW w:w="7440" w:type="dxa"/>
            <w:vAlign w:val="center"/>
          </w:tcPr>
          <w:p w:rsidR="00DA3645" w:rsidRDefault="00DA3645" w:rsidP="001D249E">
            <w:r>
              <w:t>Prezence družstev</w:t>
            </w:r>
          </w:p>
        </w:tc>
      </w:tr>
      <w:tr w:rsidR="00DA3645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</w:sdtPr>
          <w:sdtContent>
            <w:tc>
              <w:tcPr>
                <w:tcW w:w="2194" w:type="dxa"/>
                <w:vAlign w:val="center"/>
              </w:tcPr>
              <w:p w:rsidR="00DA3645" w:rsidRDefault="00572B2A" w:rsidP="00572B2A">
                <w:pPr>
                  <w:jc w:val="center"/>
                </w:pPr>
                <w:r>
                  <w:t>8,15</w:t>
                </w:r>
              </w:p>
            </w:tc>
          </w:sdtContent>
        </w:sdt>
        <w:tc>
          <w:tcPr>
            <w:tcW w:w="7440" w:type="dxa"/>
            <w:vAlign w:val="center"/>
          </w:tcPr>
          <w:p w:rsidR="00DA3645" w:rsidRDefault="00DA3645" w:rsidP="001D249E">
            <w:r>
              <w:t>Technická porada</w:t>
            </w:r>
          </w:p>
        </w:tc>
      </w:tr>
      <w:tr w:rsidR="00DA3645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</w:sdtPr>
          <w:sdtContent>
            <w:tc>
              <w:tcPr>
                <w:tcW w:w="2194" w:type="dxa"/>
                <w:vAlign w:val="center"/>
              </w:tcPr>
              <w:p w:rsidR="00DA3645" w:rsidRDefault="00572B2A" w:rsidP="00572B2A">
                <w:pPr>
                  <w:jc w:val="center"/>
                </w:pPr>
                <w:r>
                  <w:t>8,45</w:t>
                </w:r>
              </w:p>
            </w:tc>
          </w:sdtContent>
        </w:sdt>
        <w:tc>
          <w:tcPr>
            <w:tcW w:w="7440" w:type="dxa"/>
            <w:vAlign w:val="center"/>
          </w:tcPr>
          <w:p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</w:p>
        </w:tc>
      </w:tr>
      <w:tr w:rsidR="00DA3645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</w:sdtPr>
          <w:sdtContent>
            <w:tc>
              <w:tcPr>
                <w:tcW w:w="2194" w:type="dxa"/>
                <w:vAlign w:val="center"/>
              </w:tcPr>
              <w:p w:rsidR="00DA3645" w:rsidRDefault="00572B2A" w:rsidP="00572B2A">
                <w:pPr>
                  <w:jc w:val="center"/>
                </w:pPr>
                <w:r>
                  <w:t>9,00</w:t>
                </w:r>
              </w:p>
            </w:tc>
          </w:sdtContent>
        </w:sdt>
        <w:tc>
          <w:tcPr>
            <w:tcW w:w="7440" w:type="dxa"/>
            <w:vAlign w:val="center"/>
          </w:tcPr>
          <w:p w:rsidR="00DA3645" w:rsidRDefault="00DA3645" w:rsidP="001D249E">
            <w:r>
              <w:t>Zahájení turnaje</w:t>
            </w:r>
          </w:p>
        </w:tc>
      </w:tr>
      <w:tr w:rsidR="00DA3645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</w:sdtPr>
          <w:sdtContent>
            <w:tc>
              <w:tcPr>
                <w:tcW w:w="2194" w:type="dxa"/>
                <w:vAlign w:val="center"/>
              </w:tcPr>
              <w:p w:rsidR="00DA3645" w:rsidRDefault="00572B2A" w:rsidP="00572B2A">
                <w:pPr>
                  <w:jc w:val="center"/>
                </w:pPr>
                <w:r>
                  <w:t>13,15</w:t>
                </w:r>
              </w:p>
            </w:tc>
          </w:sdtContent>
        </w:sdt>
        <w:tc>
          <w:tcPr>
            <w:tcW w:w="7440" w:type="dxa"/>
            <w:vAlign w:val="center"/>
          </w:tcPr>
          <w:p w:rsidR="00DA3645" w:rsidRDefault="00DA3645" w:rsidP="001D249E">
            <w:r>
              <w:t>Slavnostní zakončení – vyhlášení výsledků</w:t>
            </w:r>
          </w:p>
        </w:tc>
      </w:tr>
      <w:tr w:rsidR="00DA3645" w:rsidTr="00DA3645">
        <w:trPr>
          <w:trHeight w:val="454"/>
        </w:trPr>
        <w:tc>
          <w:tcPr>
            <w:tcW w:w="2194" w:type="dxa"/>
            <w:vAlign w:val="center"/>
          </w:tcPr>
          <w:p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:rsidR="00DA3645" w:rsidRDefault="00DA3645" w:rsidP="001D249E">
            <w:r>
              <w:t>Doprovodný program zajišťuje v průběhu krajského finále IMA Production s.r.o.</w:t>
            </w:r>
          </w:p>
        </w:tc>
      </w:tr>
    </w:tbl>
    <w:p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D48A0DACFEC6437B9BCEE198265D3FF3"/>
        </w:placeholder>
      </w:sdtPr>
      <w:sdtContent>
        <w:p w:rsidR="00DA3645" w:rsidRDefault="002229FE" w:rsidP="00DA3645">
          <w:pPr>
            <w:spacing w:after="0" w:line="240" w:lineRule="auto"/>
          </w:pPr>
          <w:r>
            <w:t>Mgr. Dalibor Hruška</w:t>
          </w:r>
        </w:p>
      </w:sdtContent>
    </w:sdt>
    <w:sdt>
      <w:sdtPr>
        <w:id w:val="-844010514"/>
        <w:placeholder>
          <w:docPart w:val="72B62BD9128F4D3DAAAA6A1D792BC8A9"/>
        </w:placeholder>
      </w:sdtPr>
      <w:sdtContent>
        <w:p w:rsidR="00F51324" w:rsidRDefault="002229FE">
          <w:r>
            <w:t>garant McD pro Kraj Vysočina</w:t>
          </w:r>
        </w:p>
      </w:sdtContent>
    </w:sdt>
    <w:p w:rsidR="00F51324" w:rsidRPr="008E7438" w:rsidRDefault="00F51324"/>
    <w:sectPr w:rsidR="00F51324" w:rsidRPr="008E7438" w:rsidSect="00D07C3F">
      <w:footerReference w:type="default" r:id="rId10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4D" w:rsidRDefault="004E554D" w:rsidP="00437EE3">
      <w:pPr>
        <w:spacing w:after="0" w:line="240" w:lineRule="auto"/>
      </w:pPr>
      <w:r>
        <w:separator/>
      </w:r>
    </w:p>
  </w:endnote>
  <w:endnote w:type="continuationSeparator" w:id="1">
    <w:p w:rsidR="004E554D" w:rsidRDefault="004E554D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:rsidR="008363EF" w:rsidRDefault="008363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4D" w:rsidRDefault="004E554D" w:rsidP="00437EE3">
      <w:pPr>
        <w:spacing w:after="0" w:line="240" w:lineRule="auto"/>
      </w:pPr>
      <w:r>
        <w:separator/>
      </w:r>
    </w:p>
  </w:footnote>
  <w:footnote w:type="continuationSeparator" w:id="1">
    <w:p w:rsidR="004E554D" w:rsidRDefault="004E554D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6496"/>
    <w:rsid w:val="000230C8"/>
    <w:rsid w:val="0003506C"/>
    <w:rsid w:val="00065D0C"/>
    <w:rsid w:val="00081865"/>
    <w:rsid w:val="000A148E"/>
    <w:rsid w:val="000B08B1"/>
    <w:rsid w:val="000D3572"/>
    <w:rsid w:val="000D5690"/>
    <w:rsid w:val="00124DF7"/>
    <w:rsid w:val="001567DE"/>
    <w:rsid w:val="001B410C"/>
    <w:rsid w:val="00202352"/>
    <w:rsid w:val="00217F51"/>
    <w:rsid w:val="002229FE"/>
    <w:rsid w:val="00223FB2"/>
    <w:rsid w:val="00237445"/>
    <w:rsid w:val="002F0FCC"/>
    <w:rsid w:val="002F7209"/>
    <w:rsid w:val="0030661C"/>
    <w:rsid w:val="0038535A"/>
    <w:rsid w:val="003900D7"/>
    <w:rsid w:val="0039023B"/>
    <w:rsid w:val="003B018C"/>
    <w:rsid w:val="00412DC5"/>
    <w:rsid w:val="00436B97"/>
    <w:rsid w:val="00437EE3"/>
    <w:rsid w:val="004D689C"/>
    <w:rsid w:val="004E554D"/>
    <w:rsid w:val="00536923"/>
    <w:rsid w:val="00540FA9"/>
    <w:rsid w:val="005656D5"/>
    <w:rsid w:val="00567A20"/>
    <w:rsid w:val="00570EDC"/>
    <w:rsid w:val="00571BC2"/>
    <w:rsid w:val="00572B2A"/>
    <w:rsid w:val="00583A2F"/>
    <w:rsid w:val="005D7802"/>
    <w:rsid w:val="005E6C84"/>
    <w:rsid w:val="00602606"/>
    <w:rsid w:val="00607C84"/>
    <w:rsid w:val="006217ED"/>
    <w:rsid w:val="00643B30"/>
    <w:rsid w:val="006B6496"/>
    <w:rsid w:val="006C6648"/>
    <w:rsid w:val="006D26AB"/>
    <w:rsid w:val="006E0170"/>
    <w:rsid w:val="006E3B11"/>
    <w:rsid w:val="006E5854"/>
    <w:rsid w:val="007325DE"/>
    <w:rsid w:val="00753DFB"/>
    <w:rsid w:val="007B2543"/>
    <w:rsid w:val="0080756F"/>
    <w:rsid w:val="0081763A"/>
    <w:rsid w:val="008363EF"/>
    <w:rsid w:val="00855C84"/>
    <w:rsid w:val="00870BE0"/>
    <w:rsid w:val="00871ED0"/>
    <w:rsid w:val="008E7438"/>
    <w:rsid w:val="009247A9"/>
    <w:rsid w:val="00941199"/>
    <w:rsid w:val="00990598"/>
    <w:rsid w:val="0099678B"/>
    <w:rsid w:val="00997B84"/>
    <w:rsid w:val="00A83EEA"/>
    <w:rsid w:val="00A96A8A"/>
    <w:rsid w:val="00AD1D00"/>
    <w:rsid w:val="00B01979"/>
    <w:rsid w:val="00BC5508"/>
    <w:rsid w:val="00C569E3"/>
    <w:rsid w:val="00C60AF7"/>
    <w:rsid w:val="00C65334"/>
    <w:rsid w:val="00C96DA9"/>
    <w:rsid w:val="00CA5319"/>
    <w:rsid w:val="00CF73F8"/>
    <w:rsid w:val="00D0785C"/>
    <w:rsid w:val="00D07C3F"/>
    <w:rsid w:val="00D742D4"/>
    <w:rsid w:val="00D90735"/>
    <w:rsid w:val="00DA3645"/>
    <w:rsid w:val="00DE71C2"/>
    <w:rsid w:val="00E319A9"/>
    <w:rsid w:val="00E85BD7"/>
    <w:rsid w:val="00F51324"/>
    <w:rsid w:val="00F56D93"/>
    <w:rsid w:val="00FB0841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79FCCDD2F445968D84C67436329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F4CE-0524-4231-91D1-F2A15710C230}"/>
      </w:docPartPr>
      <w:docPartBody>
        <w:p w:rsidR="00606102" w:rsidRDefault="002C2777">
          <w:pPr>
            <w:pStyle w:val="2C79FCCDD2F445968D84C67436329893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F9BB935EF6340F19127D7B5C8B06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9B50-A1F9-4400-8B11-DF23F520D3F4}"/>
      </w:docPartPr>
      <w:docPartBody>
        <w:p w:rsidR="00606102" w:rsidRDefault="002C2777">
          <w:pPr>
            <w:pStyle w:val="8F9BB935EF6340F19127D7B5C8B062DD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6102"/>
    <w:rsid w:val="00075638"/>
    <w:rsid w:val="000D0884"/>
    <w:rsid w:val="002C2777"/>
    <w:rsid w:val="00462954"/>
    <w:rsid w:val="00471646"/>
    <w:rsid w:val="004A54D7"/>
    <w:rsid w:val="00606102"/>
    <w:rsid w:val="006C7974"/>
    <w:rsid w:val="006E1F18"/>
    <w:rsid w:val="007F0999"/>
    <w:rsid w:val="00882206"/>
    <w:rsid w:val="00981863"/>
    <w:rsid w:val="00AD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7974"/>
    <w:rPr>
      <w:color w:val="808080"/>
    </w:rPr>
  </w:style>
  <w:style w:type="paragraph" w:customStyle="1" w:styleId="90D7FB1A71FF4281AF7A82E3748F9FB5">
    <w:name w:val="90D7FB1A71FF4281AF7A82E3748F9FB5"/>
    <w:rsid w:val="006C7974"/>
  </w:style>
  <w:style w:type="paragraph" w:customStyle="1" w:styleId="DA6D083F1A9B418E8EED790EE49AA889">
    <w:name w:val="DA6D083F1A9B418E8EED790EE49AA889"/>
    <w:rsid w:val="006C7974"/>
  </w:style>
  <w:style w:type="paragraph" w:customStyle="1" w:styleId="6E33AF5127814B9A9F7EF4497C07A5CF">
    <w:name w:val="6E33AF5127814B9A9F7EF4497C07A5CF"/>
    <w:rsid w:val="006C7974"/>
  </w:style>
  <w:style w:type="paragraph" w:customStyle="1" w:styleId="523E642FD30847AD93EC3714C4162098">
    <w:name w:val="523E642FD30847AD93EC3714C4162098"/>
    <w:rsid w:val="006C7974"/>
  </w:style>
  <w:style w:type="paragraph" w:customStyle="1" w:styleId="4CB55770D7B24F1A81533309580E4A93">
    <w:name w:val="4CB55770D7B24F1A81533309580E4A93"/>
    <w:rsid w:val="006C7974"/>
  </w:style>
  <w:style w:type="paragraph" w:customStyle="1" w:styleId="895E6AFF382643B7AB7069CB09A7EBCC">
    <w:name w:val="895E6AFF382643B7AB7069CB09A7EBCC"/>
    <w:rsid w:val="006C7974"/>
  </w:style>
  <w:style w:type="paragraph" w:customStyle="1" w:styleId="D8FED6B707454DECA0C4C80D19EEA2A4">
    <w:name w:val="D8FED6B707454DECA0C4C80D19EEA2A4"/>
    <w:rsid w:val="006C7974"/>
  </w:style>
  <w:style w:type="paragraph" w:customStyle="1" w:styleId="857AD22656204C8DB949A5096D5B6C04">
    <w:name w:val="857AD22656204C8DB949A5096D5B6C04"/>
    <w:rsid w:val="006C7974"/>
  </w:style>
  <w:style w:type="paragraph" w:customStyle="1" w:styleId="2C79FCCDD2F445968D84C67436329893">
    <w:name w:val="2C79FCCDD2F445968D84C67436329893"/>
    <w:rsid w:val="006C7974"/>
  </w:style>
  <w:style w:type="paragraph" w:customStyle="1" w:styleId="54D5324E095842DEAEBD520D4E9D7680">
    <w:name w:val="54D5324E095842DEAEBD520D4E9D7680"/>
    <w:rsid w:val="006C7974"/>
  </w:style>
  <w:style w:type="paragraph" w:customStyle="1" w:styleId="8F9BB935EF6340F19127D7B5C8B062DD">
    <w:name w:val="8F9BB935EF6340F19127D7B5C8B062DD"/>
    <w:rsid w:val="006C7974"/>
  </w:style>
  <w:style w:type="paragraph" w:customStyle="1" w:styleId="C18A8CB649CC46F5A6BBC19ACB69ED94">
    <w:name w:val="C18A8CB649CC46F5A6BBC19ACB69ED94"/>
    <w:rsid w:val="006C7974"/>
  </w:style>
  <w:style w:type="paragraph" w:customStyle="1" w:styleId="9AB838A505634DB4BD63EDD433F334D7">
    <w:name w:val="9AB838A505634DB4BD63EDD433F334D7"/>
    <w:rsid w:val="006C7974"/>
  </w:style>
  <w:style w:type="paragraph" w:customStyle="1" w:styleId="88B60270915C4B219666142200AB5C1C">
    <w:name w:val="88B60270915C4B219666142200AB5C1C"/>
    <w:rsid w:val="006C7974"/>
  </w:style>
  <w:style w:type="paragraph" w:customStyle="1" w:styleId="CEB1FD1BB3194C1CAED5741F2F3D4B56">
    <w:name w:val="CEB1FD1BB3194C1CAED5741F2F3D4B56"/>
    <w:rsid w:val="006C7974"/>
  </w:style>
  <w:style w:type="paragraph" w:customStyle="1" w:styleId="23EBCF2285214DA48F04C7E5103BF7DC">
    <w:name w:val="23EBCF2285214DA48F04C7E5103BF7DC"/>
    <w:rsid w:val="006C7974"/>
  </w:style>
  <w:style w:type="paragraph" w:customStyle="1" w:styleId="D5E28B9F2DFA4C1687DA66070BEEF56E">
    <w:name w:val="D5E28B9F2DFA4C1687DA66070BEEF56E"/>
    <w:rsid w:val="006C7974"/>
  </w:style>
  <w:style w:type="paragraph" w:customStyle="1" w:styleId="ACB7233D73FB416BA114A940972056FF">
    <w:name w:val="ACB7233D73FB416BA114A940972056FF"/>
    <w:rsid w:val="006C7974"/>
  </w:style>
  <w:style w:type="paragraph" w:customStyle="1" w:styleId="D9FF40E0BD7349E4A9A228ACC9C2CA16">
    <w:name w:val="D9FF40E0BD7349E4A9A228ACC9C2CA16"/>
    <w:rsid w:val="006C7974"/>
  </w:style>
  <w:style w:type="paragraph" w:customStyle="1" w:styleId="D48A0DACFEC6437B9BCEE198265D3FF3">
    <w:name w:val="D48A0DACFEC6437B9BCEE198265D3FF3"/>
    <w:rsid w:val="006C7974"/>
  </w:style>
  <w:style w:type="paragraph" w:customStyle="1" w:styleId="72B62BD9128F4D3DAAAA6A1D792BC8A9">
    <w:name w:val="72B62BD9128F4D3DAAAA6A1D792BC8A9"/>
    <w:rsid w:val="006C79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845AA-3832-6F4C-935A-127A2CD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50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Score</dc:creator>
  <cp:keywords/>
  <dc:description/>
  <cp:lastModifiedBy>Dalibor</cp:lastModifiedBy>
  <cp:revision>12</cp:revision>
  <cp:lastPrinted>2023-02-14T12:10:00Z</cp:lastPrinted>
  <dcterms:created xsi:type="dcterms:W3CDTF">2024-01-04T07:58:00Z</dcterms:created>
  <dcterms:modified xsi:type="dcterms:W3CDTF">2024-03-17T18:08:00Z</dcterms:modified>
</cp:coreProperties>
</file>